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18" w:rsidRPr="00EF0253" w:rsidRDefault="00EF0253" w:rsidP="00EF0253">
      <w:pPr>
        <w:jc w:val="center"/>
        <w:rPr>
          <w:rFonts w:ascii="Clearface" w:hAnsi="Clearface"/>
          <w:sz w:val="72"/>
        </w:rPr>
      </w:pPr>
      <w:r w:rsidRPr="00EF0253">
        <w:rPr>
          <w:rFonts w:ascii="Clearface" w:hAnsi="Clearface"/>
          <w:sz w:val="72"/>
        </w:rPr>
        <w:t>White as S</w:t>
      </w:r>
      <w:r w:rsidR="00CF3750" w:rsidRPr="00EF0253">
        <w:rPr>
          <w:rFonts w:ascii="Clearface" w:hAnsi="Clearface"/>
          <w:sz w:val="72"/>
        </w:rPr>
        <w:t>now</w:t>
      </w:r>
    </w:p>
    <w:p w:rsidR="00CF3750" w:rsidRDefault="00CF3750" w:rsidP="00EF0253">
      <w:pPr>
        <w:spacing w:line="360" w:lineRule="auto"/>
        <w:jc w:val="center"/>
        <w:rPr>
          <w:rFonts w:ascii="Clearface" w:hAnsi="Clearface"/>
          <w:sz w:val="52"/>
        </w:rPr>
      </w:pPr>
      <w:r w:rsidRPr="00EF0253">
        <w:rPr>
          <w:rFonts w:ascii="Clearface" w:hAnsi="Clearface"/>
          <w:sz w:val="52"/>
        </w:rPr>
        <w:t>Jesus died on the cross so our sins would be wiped away, and we would be clean.</w:t>
      </w:r>
    </w:p>
    <w:p w:rsidR="00EF0253" w:rsidRPr="00EF0253" w:rsidRDefault="00EF0253" w:rsidP="00EF0253">
      <w:pPr>
        <w:spacing w:line="360" w:lineRule="auto"/>
        <w:jc w:val="center"/>
        <w:rPr>
          <w:rFonts w:ascii="Clearface" w:hAnsi="Clearface"/>
          <w:sz w:val="52"/>
        </w:rPr>
      </w:pPr>
    </w:p>
    <w:p w:rsidR="00CF3750" w:rsidRPr="00EF0253" w:rsidRDefault="00CF3750" w:rsidP="00EF0253">
      <w:pPr>
        <w:spacing w:line="360" w:lineRule="auto"/>
        <w:jc w:val="center"/>
        <w:rPr>
          <w:rFonts w:ascii="Clearface" w:hAnsi="Clearface"/>
          <w:sz w:val="52"/>
        </w:rPr>
      </w:pPr>
      <w:r w:rsidRPr="00EF0253">
        <w:rPr>
          <w:rFonts w:ascii="Clearface" w:hAnsi="Clearface"/>
          <w:sz w:val="52"/>
        </w:rPr>
        <w:t>On the dry erase board write something that separates you from God. It may be a sin you struggle with, someone you need to forgive or an attitude about something you need to get rid of. Once you have written it down, wipe it clean. Look at the clean white board and remember that Jesus cleans you as</w:t>
      </w:r>
      <w:r w:rsidR="00C52589">
        <w:rPr>
          <w:rFonts w:ascii="Clearface" w:hAnsi="Clearface"/>
          <w:sz w:val="52"/>
        </w:rPr>
        <w:t xml:space="preserve"> white as</w:t>
      </w:r>
      <w:r w:rsidRPr="00EF0253">
        <w:rPr>
          <w:rFonts w:ascii="Clearface" w:hAnsi="Clearface"/>
          <w:sz w:val="52"/>
        </w:rPr>
        <w:t xml:space="preserve"> snow. On the craft paper write a note of thanks </w:t>
      </w:r>
      <w:r w:rsidR="00C52589">
        <w:rPr>
          <w:rFonts w:ascii="Clearface" w:hAnsi="Clearface"/>
          <w:sz w:val="52"/>
        </w:rPr>
        <w:br/>
      </w:r>
      <w:r w:rsidRPr="00EF0253">
        <w:rPr>
          <w:rFonts w:ascii="Clearface" w:hAnsi="Clearface"/>
          <w:sz w:val="52"/>
        </w:rPr>
        <w:t>for what He did.</w:t>
      </w:r>
      <w:bookmarkStart w:id="0" w:name="_GoBack"/>
      <w:bookmarkEnd w:id="0"/>
    </w:p>
    <w:sectPr w:rsidR="00CF3750" w:rsidRPr="00EF0253" w:rsidSect="00EF0253">
      <w:pgSz w:w="12240" w:h="15840"/>
      <w:pgMar w:top="1440" w:right="1440" w:bottom="1440" w:left="1440" w:header="706" w:footer="706" w:gutter="0"/>
      <w:cols w:space="708"/>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TT-Bold">
    <w:charset w:val="00"/>
    <w:family w:val="auto"/>
    <w:pitch w:val="variable"/>
    <w:sig w:usb0="800000FF" w:usb1="5000204A" w:usb2="00000000" w:usb3="00000000" w:csb0="00000111" w:csb1="00000000"/>
  </w:font>
  <w:font w:name="Clearface">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72B7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50"/>
    <w:rsid w:val="00017CC8"/>
    <w:rsid w:val="00411F3A"/>
    <w:rsid w:val="00577EA0"/>
    <w:rsid w:val="00924717"/>
    <w:rsid w:val="009907B9"/>
    <w:rsid w:val="00A57F70"/>
    <w:rsid w:val="00C52589"/>
    <w:rsid w:val="00CF3750"/>
    <w:rsid w:val="00D90018"/>
    <w:rsid w:val="00EF02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017CC8"/>
    <w:pPr>
      <w:keepNext/>
      <w:numPr>
        <w:numId w:val="1"/>
      </w:numPr>
      <w:spacing w:after="0"/>
      <w:contextualSpacing/>
      <w:outlineLvl w:val="0"/>
    </w:pPr>
    <w:rPr>
      <w:rFonts w:ascii="Bradley Hand ITC TT-Bold" w:hAnsi="Bradley Hand ITC TT-Bold"/>
    </w:rPr>
  </w:style>
  <w:style w:type="paragraph" w:customStyle="1" w:styleId="NoteLevel2">
    <w:name w:val="Note Level 2"/>
    <w:basedOn w:val="Normal"/>
    <w:uiPriority w:val="99"/>
    <w:semiHidden/>
    <w:unhideWhenUsed/>
    <w:rsid w:val="00017CC8"/>
    <w:pPr>
      <w:keepNext/>
      <w:numPr>
        <w:ilvl w:val="1"/>
        <w:numId w:val="1"/>
      </w:numPr>
      <w:spacing w:after="0"/>
      <w:contextualSpacing/>
      <w:outlineLvl w:val="1"/>
    </w:pPr>
    <w:rPr>
      <w:rFonts w:ascii="Bradley Hand ITC TT-Bold" w:hAnsi="Bradley Hand ITC TT-Bold"/>
    </w:rPr>
  </w:style>
  <w:style w:type="paragraph" w:customStyle="1" w:styleId="NoteLevel3">
    <w:name w:val="Note Level 3"/>
    <w:basedOn w:val="Normal"/>
    <w:uiPriority w:val="99"/>
    <w:semiHidden/>
    <w:unhideWhenUsed/>
    <w:rsid w:val="00017CC8"/>
    <w:pPr>
      <w:keepNext/>
      <w:numPr>
        <w:ilvl w:val="2"/>
        <w:numId w:val="1"/>
      </w:numPr>
      <w:spacing w:after="0"/>
      <w:contextualSpacing/>
      <w:outlineLvl w:val="2"/>
    </w:pPr>
    <w:rPr>
      <w:rFonts w:ascii="Bradley Hand ITC TT-Bold" w:hAnsi="Bradley Hand ITC TT-Bold"/>
    </w:rPr>
  </w:style>
  <w:style w:type="paragraph" w:customStyle="1" w:styleId="NoteLevel4">
    <w:name w:val="Note Level 4"/>
    <w:basedOn w:val="Normal"/>
    <w:uiPriority w:val="99"/>
    <w:semiHidden/>
    <w:unhideWhenUsed/>
    <w:rsid w:val="00017CC8"/>
    <w:pPr>
      <w:keepNext/>
      <w:numPr>
        <w:ilvl w:val="3"/>
        <w:numId w:val="1"/>
      </w:numPr>
      <w:spacing w:after="0"/>
      <w:contextualSpacing/>
      <w:outlineLvl w:val="3"/>
    </w:pPr>
    <w:rPr>
      <w:rFonts w:ascii="Bradley Hand ITC TT-Bold" w:hAnsi="Bradley Hand ITC TT-Bold"/>
    </w:rPr>
  </w:style>
  <w:style w:type="paragraph" w:customStyle="1" w:styleId="NoteLevel5">
    <w:name w:val="Note Level 5"/>
    <w:basedOn w:val="Normal"/>
    <w:uiPriority w:val="99"/>
    <w:semiHidden/>
    <w:unhideWhenUsed/>
    <w:rsid w:val="00017CC8"/>
    <w:pPr>
      <w:keepNext/>
      <w:numPr>
        <w:ilvl w:val="4"/>
        <w:numId w:val="1"/>
      </w:numPr>
      <w:spacing w:after="0"/>
      <w:contextualSpacing/>
      <w:outlineLvl w:val="4"/>
    </w:pPr>
    <w:rPr>
      <w:rFonts w:ascii="Bradley Hand ITC TT-Bold" w:hAnsi="Bradley Hand ITC TT-Bold"/>
    </w:rPr>
  </w:style>
  <w:style w:type="paragraph" w:customStyle="1" w:styleId="NoteLevel6">
    <w:name w:val="Note Level 6"/>
    <w:basedOn w:val="Normal"/>
    <w:uiPriority w:val="99"/>
    <w:semiHidden/>
    <w:unhideWhenUsed/>
    <w:rsid w:val="00017CC8"/>
    <w:pPr>
      <w:keepNext/>
      <w:numPr>
        <w:ilvl w:val="5"/>
        <w:numId w:val="1"/>
      </w:numPr>
      <w:spacing w:after="0"/>
      <w:contextualSpacing/>
      <w:outlineLvl w:val="5"/>
    </w:pPr>
    <w:rPr>
      <w:rFonts w:ascii="Bradley Hand ITC TT-Bold" w:hAnsi="Bradley Hand ITC TT-Bold"/>
    </w:rPr>
  </w:style>
  <w:style w:type="paragraph" w:customStyle="1" w:styleId="NoteLevel7">
    <w:name w:val="Note Level 7"/>
    <w:basedOn w:val="Normal"/>
    <w:uiPriority w:val="99"/>
    <w:semiHidden/>
    <w:unhideWhenUsed/>
    <w:rsid w:val="00017CC8"/>
    <w:pPr>
      <w:keepNext/>
      <w:numPr>
        <w:ilvl w:val="6"/>
        <w:numId w:val="1"/>
      </w:numPr>
      <w:spacing w:after="0"/>
      <w:contextualSpacing/>
      <w:outlineLvl w:val="6"/>
    </w:pPr>
    <w:rPr>
      <w:rFonts w:ascii="Bradley Hand ITC TT-Bold" w:hAnsi="Bradley Hand ITC TT-Bold"/>
    </w:rPr>
  </w:style>
  <w:style w:type="paragraph" w:customStyle="1" w:styleId="NoteLevel8">
    <w:name w:val="Note Level 8"/>
    <w:basedOn w:val="Normal"/>
    <w:uiPriority w:val="99"/>
    <w:semiHidden/>
    <w:unhideWhenUsed/>
    <w:rsid w:val="00017CC8"/>
    <w:pPr>
      <w:keepNext/>
      <w:numPr>
        <w:ilvl w:val="7"/>
        <w:numId w:val="1"/>
      </w:numPr>
      <w:spacing w:after="0"/>
      <w:contextualSpacing/>
      <w:outlineLvl w:val="7"/>
    </w:pPr>
    <w:rPr>
      <w:rFonts w:ascii="Bradley Hand ITC TT-Bold" w:hAnsi="Bradley Hand ITC TT-Bold"/>
    </w:rPr>
  </w:style>
  <w:style w:type="paragraph" w:customStyle="1" w:styleId="NoteLevel9">
    <w:name w:val="Note Level 9"/>
    <w:basedOn w:val="Normal"/>
    <w:uiPriority w:val="99"/>
    <w:semiHidden/>
    <w:unhideWhenUsed/>
    <w:rsid w:val="00017CC8"/>
    <w:pPr>
      <w:keepNext/>
      <w:numPr>
        <w:ilvl w:val="8"/>
        <w:numId w:val="1"/>
      </w:numPr>
      <w:spacing w:after="0"/>
      <w:contextualSpacing/>
      <w:outlineLvl w:val="8"/>
    </w:pPr>
    <w:rPr>
      <w:rFonts w:ascii="Bradley Hand ITC TT-Bold" w:hAnsi="Bradley Hand ITC TT-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017CC8"/>
    <w:pPr>
      <w:keepNext/>
      <w:numPr>
        <w:numId w:val="1"/>
      </w:numPr>
      <w:spacing w:after="0"/>
      <w:contextualSpacing/>
      <w:outlineLvl w:val="0"/>
    </w:pPr>
    <w:rPr>
      <w:rFonts w:ascii="Bradley Hand ITC TT-Bold" w:hAnsi="Bradley Hand ITC TT-Bold"/>
    </w:rPr>
  </w:style>
  <w:style w:type="paragraph" w:customStyle="1" w:styleId="NoteLevel2">
    <w:name w:val="Note Level 2"/>
    <w:basedOn w:val="Normal"/>
    <w:uiPriority w:val="99"/>
    <w:semiHidden/>
    <w:unhideWhenUsed/>
    <w:rsid w:val="00017CC8"/>
    <w:pPr>
      <w:keepNext/>
      <w:numPr>
        <w:ilvl w:val="1"/>
        <w:numId w:val="1"/>
      </w:numPr>
      <w:spacing w:after="0"/>
      <w:contextualSpacing/>
      <w:outlineLvl w:val="1"/>
    </w:pPr>
    <w:rPr>
      <w:rFonts w:ascii="Bradley Hand ITC TT-Bold" w:hAnsi="Bradley Hand ITC TT-Bold"/>
    </w:rPr>
  </w:style>
  <w:style w:type="paragraph" w:customStyle="1" w:styleId="NoteLevel3">
    <w:name w:val="Note Level 3"/>
    <w:basedOn w:val="Normal"/>
    <w:uiPriority w:val="99"/>
    <w:semiHidden/>
    <w:unhideWhenUsed/>
    <w:rsid w:val="00017CC8"/>
    <w:pPr>
      <w:keepNext/>
      <w:numPr>
        <w:ilvl w:val="2"/>
        <w:numId w:val="1"/>
      </w:numPr>
      <w:spacing w:after="0"/>
      <w:contextualSpacing/>
      <w:outlineLvl w:val="2"/>
    </w:pPr>
    <w:rPr>
      <w:rFonts w:ascii="Bradley Hand ITC TT-Bold" w:hAnsi="Bradley Hand ITC TT-Bold"/>
    </w:rPr>
  </w:style>
  <w:style w:type="paragraph" w:customStyle="1" w:styleId="NoteLevel4">
    <w:name w:val="Note Level 4"/>
    <w:basedOn w:val="Normal"/>
    <w:uiPriority w:val="99"/>
    <w:semiHidden/>
    <w:unhideWhenUsed/>
    <w:rsid w:val="00017CC8"/>
    <w:pPr>
      <w:keepNext/>
      <w:numPr>
        <w:ilvl w:val="3"/>
        <w:numId w:val="1"/>
      </w:numPr>
      <w:spacing w:after="0"/>
      <w:contextualSpacing/>
      <w:outlineLvl w:val="3"/>
    </w:pPr>
    <w:rPr>
      <w:rFonts w:ascii="Bradley Hand ITC TT-Bold" w:hAnsi="Bradley Hand ITC TT-Bold"/>
    </w:rPr>
  </w:style>
  <w:style w:type="paragraph" w:customStyle="1" w:styleId="NoteLevel5">
    <w:name w:val="Note Level 5"/>
    <w:basedOn w:val="Normal"/>
    <w:uiPriority w:val="99"/>
    <w:semiHidden/>
    <w:unhideWhenUsed/>
    <w:rsid w:val="00017CC8"/>
    <w:pPr>
      <w:keepNext/>
      <w:numPr>
        <w:ilvl w:val="4"/>
        <w:numId w:val="1"/>
      </w:numPr>
      <w:spacing w:after="0"/>
      <w:contextualSpacing/>
      <w:outlineLvl w:val="4"/>
    </w:pPr>
    <w:rPr>
      <w:rFonts w:ascii="Bradley Hand ITC TT-Bold" w:hAnsi="Bradley Hand ITC TT-Bold"/>
    </w:rPr>
  </w:style>
  <w:style w:type="paragraph" w:customStyle="1" w:styleId="NoteLevel6">
    <w:name w:val="Note Level 6"/>
    <w:basedOn w:val="Normal"/>
    <w:uiPriority w:val="99"/>
    <w:semiHidden/>
    <w:unhideWhenUsed/>
    <w:rsid w:val="00017CC8"/>
    <w:pPr>
      <w:keepNext/>
      <w:numPr>
        <w:ilvl w:val="5"/>
        <w:numId w:val="1"/>
      </w:numPr>
      <w:spacing w:after="0"/>
      <w:contextualSpacing/>
      <w:outlineLvl w:val="5"/>
    </w:pPr>
    <w:rPr>
      <w:rFonts w:ascii="Bradley Hand ITC TT-Bold" w:hAnsi="Bradley Hand ITC TT-Bold"/>
    </w:rPr>
  </w:style>
  <w:style w:type="paragraph" w:customStyle="1" w:styleId="NoteLevel7">
    <w:name w:val="Note Level 7"/>
    <w:basedOn w:val="Normal"/>
    <w:uiPriority w:val="99"/>
    <w:semiHidden/>
    <w:unhideWhenUsed/>
    <w:rsid w:val="00017CC8"/>
    <w:pPr>
      <w:keepNext/>
      <w:numPr>
        <w:ilvl w:val="6"/>
        <w:numId w:val="1"/>
      </w:numPr>
      <w:spacing w:after="0"/>
      <w:contextualSpacing/>
      <w:outlineLvl w:val="6"/>
    </w:pPr>
    <w:rPr>
      <w:rFonts w:ascii="Bradley Hand ITC TT-Bold" w:hAnsi="Bradley Hand ITC TT-Bold"/>
    </w:rPr>
  </w:style>
  <w:style w:type="paragraph" w:customStyle="1" w:styleId="NoteLevel8">
    <w:name w:val="Note Level 8"/>
    <w:basedOn w:val="Normal"/>
    <w:uiPriority w:val="99"/>
    <w:semiHidden/>
    <w:unhideWhenUsed/>
    <w:rsid w:val="00017CC8"/>
    <w:pPr>
      <w:keepNext/>
      <w:numPr>
        <w:ilvl w:val="7"/>
        <w:numId w:val="1"/>
      </w:numPr>
      <w:spacing w:after="0"/>
      <w:contextualSpacing/>
      <w:outlineLvl w:val="7"/>
    </w:pPr>
    <w:rPr>
      <w:rFonts w:ascii="Bradley Hand ITC TT-Bold" w:hAnsi="Bradley Hand ITC TT-Bold"/>
    </w:rPr>
  </w:style>
  <w:style w:type="paragraph" w:customStyle="1" w:styleId="NoteLevel9">
    <w:name w:val="Note Level 9"/>
    <w:basedOn w:val="Normal"/>
    <w:uiPriority w:val="99"/>
    <w:semiHidden/>
    <w:unhideWhenUsed/>
    <w:rsid w:val="00017CC8"/>
    <w:pPr>
      <w:keepNext/>
      <w:numPr>
        <w:ilvl w:val="8"/>
        <w:numId w:val="1"/>
      </w:numPr>
      <w:spacing w:after="0"/>
      <w:contextualSpacing/>
      <w:outlineLvl w:val="8"/>
    </w:pPr>
    <w:rPr>
      <w:rFonts w:ascii="Bradley Hand ITC TT-Bold" w:hAnsi="Bradley Hand ITC TT-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4E3F-1684-421A-8EC2-AD2F5E97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Company>Personal</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Rabel Ortiz</dc:creator>
  <cp:lastModifiedBy>Rabel Y. Ortiz</cp:lastModifiedBy>
  <cp:revision>3</cp:revision>
  <cp:lastPrinted>2016-02-12T17:22:00Z</cp:lastPrinted>
  <dcterms:created xsi:type="dcterms:W3CDTF">2016-02-12T17:25:00Z</dcterms:created>
  <dcterms:modified xsi:type="dcterms:W3CDTF">2016-02-24T21:06:00Z</dcterms:modified>
</cp:coreProperties>
</file>